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9270" w14:textId="19182A9B" w:rsidR="00936204" w:rsidRPr="00C27FD3" w:rsidRDefault="00C27FD3" w:rsidP="00C27FD3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proofErr w:type="spellStart"/>
      <w:r w:rsidRPr="00C27FD3">
        <w:rPr>
          <w:rFonts w:ascii="Times New Roman" w:hAnsi="Times New Roman" w:cs="Times New Roman"/>
          <w:b/>
          <w:bCs/>
          <w:sz w:val="144"/>
          <w:szCs w:val="144"/>
          <w:lang w:val="de-DE"/>
        </w:rPr>
        <w:t>Pa</w:t>
      </w:r>
      <w:r w:rsidRPr="00C27FD3">
        <w:rPr>
          <w:rFonts w:ascii="Times New Roman" w:hAnsi="Times New Roman" w:cs="Times New Roman"/>
          <w:b/>
          <w:bCs/>
          <w:sz w:val="144"/>
          <w:szCs w:val="144"/>
        </w:rPr>
        <w:t>ździernik</w:t>
      </w:r>
      <w:proofErr w:type="spellEnd"/>
    </w:p>
    <w:p w14:paraId="75D2F92B" w14:textId="77777777" w:rsidR="00C27FD3" w:rsidRPr="00C27FD3" w:rsidRDefault="00C27FD3">
      <w:pPr>
        <w:rPr>
          <w:b/>
          <w:bCs/>
        </w:rPr>
      </w:pPr>
    </w:p>
    <w:p w14:paraId="04BC211A" w14:textId="77777777" w:rsidR="00C0369A" w:rsidRPr="003333D3" w:rsidRDefault="00C27FD3">
      <w:pPr>
        <w:rPr>
          <w:rFonts w:ascii="Arial" w:hAnsi="Arial" w:cs="Arial"/>
          <w:b/>
          <w:bCs/>
          <w:noProof/>
          <w:sz w:val="56"/>
          <w:szCs w:val="56"/>
        </w:rPr>
      </w:pPr>
      <w:r w:rsidRPr="003333D3">
        <w:rPr>
          <w:rFonts w:ascii="Arial" w:hAnsi="Arial" w:cs="Arial"/>
          <w:b/>
          <w:bCs/>
          <w:sz w:val="96"/>
          <w:szCs w:val="96"/>
        </w:rPr>
        <w:t>- miesiącem Różańca św.</w:t>
      </w:r>
      <w:r w:rsidR="00C0369A" w:rsidRPr="003333D3">
        <w:rPr>
          <w:rFonts w:ascii="Arial" w:hAnsi="Arial" w:cs="Arial"/>
          <w:b/>
          <w:bCs/>
          <w:noProof/>
          <w:sz w:val="56"/>
          <w:szCs w:val="56"/>
        </w:rPr>
        <w:t xml:space="preserve">  </w:t>
      </w:r>
    </w:p>
    <w:p w14:paraId="28610751" w14:textId="2DF04DB7" w:rsidR="00C27FD3" w:rsidRPr="00C0369A" w:rsidRDefault="00C27FD3">
      <w:pPr>
        <w:rPr>
          <w:rFonts w:ascii="Adobe Naskh Medium" w:hAnsi="Adobe Naskh Medium" w:cs="Adobe Naskh Medium"/>
          <w:b/>
          <w:bCs/>
          <w:noProof/>
          <w:sz w:val="56"/>
          <w:szCs w:val="56"/>
        </w:rPr>
      </w:pPr>
      <w:r w:rsidRPr="00C27FD3">
        <w:rPr>
          <w:rFonts w:ascii="Arial" w:hAnsi="Arial" w:cs="Arial"/>
          <w:b/>
          <w:bCs/>
          <w:sz w:val="56"/>
          <w:szCs w:val="56"/>
        </w:rPr>
        <w:t>Nabożeństwo Różańcowe</w:t>
      </w:r>
      <w:r w:rsidRPr="00C27FD3">
        <w:rPr>
          <w:rFonts w:ascii="Arial" w:hAnsi="Arial" w:cs="Arial"/>
          <w:sz w:val="56"/>
          <w:szCs w:val="56"/>
        </w:rPr>
        <w:t xml:space="preserve"> </w:t>
      </w:r>
      <w:r w:rsidR="00C0369A">
        <w:rPr>
          <w:rFonts w:ascii="Adobe Naskh Medium" w:hAnsi="Adobe Naskh Medium" w:cs="Adobe Naskh Medium"/>
          <w:b/>
          <w:bCs/>
          <w:noProof/>
          <w:sz w:val="56"/>
          <w:szCs w:val="56"/>
        </w:rPr>
        <w:t xml:space="preserve">                               </w:t>
      </w:r>
      <w:r w:rsidR="00C325FC">
        <w:rPr>
          <w:rFonts w:ascii="Adobe Naskh Medium" w:hAnsi="Adobe Naskh Medium" w:cs="Adobe Naskh Medium"/>
          <w:b/>
          <w:bCs/>
          <w:noProof/>
          <w:sz w:val="56"/>
          <w:szCs w:val="56"/>
        </w:rPr>
        <w:drawing>
          <wp:inline distT="0" distB="0" distL="0" distR="0" wp14:anchorId="76E23BA5" wp14:editId="601724CC">
            <wp:extent cx="1828800" cy="949720"/>
            <wp:effectExtent l="0" t="0" r="0" b="3175"/>
            <wp:docPr id="1933340796" name="Obraz 1" descr="Obraz zawierający Akcesoria modowe, biżuteria, Paciorek, Robienie biżuteri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40796" name="Obraz 1" descr="Obraz zawierający Akcesoria modowe, biżuteria, Paciorek, Robienie biżuteri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0E23" w14:textId="77777777" w:rsidR="00C325FC" w:rsidRDefault="00C325FC">
      <w:pPr>
        <w:rPr>
          <w:rFonts w:ascii="Arial" w:hAnsi="Arial" w:cs="Arial"/>
          <w:b/>
          <w:bCs/>
          <w:sz w:val="44"/>
          <w:szCs w:val="44"/>
        </w:rPr>
      </w:pPr>
    </w:p>
    <w:p w14:paraId="02599CDF" w14:textId="72EB89B0" w:rsidR="00C27FD3" w:rsidRPr="00C0369A" w:rsidRDefault="00C27FD3">
      <w:pPr>
        <w:rPr>
          <w:rFonts w:ascii="Arial" w:hAnsi="Arial" w:cs="Arial"/>
          <w:sz w:val="44"/>
          <w:szCs w:val="44"/>
        </w:rPr>
      </w:pPr>
      <w:r w:rsidRPr="00C0369A">
        <w:rPr>
          <w:rFonts w:ascii="Arial" w:hAnsi="Arial" w:cs="Arial"/>
          <w:b/>
          <w:bCs/>
          <w:sz w:val="44"/>
          <w:szCs w:val="44"/>
        </w:rPr>
        <w:t>Czwartek</w:t>
      </w:r>
      <w:r w:rsidRPr="00C0369A">
        <w:rPr>
          <w:rFonts w:ascii="Arial" w:hAnsi="Arial" w:cs="Arial"/>
          <w:sz w:val="44"/>
          <w:szCs w:val="44"/>
        </w:rPr>
        <w:t xml:space="preserve"> – godz. </w:t>
      </w:r>
      <w:r w:rsidRPr="00C0369A">
        <w:rPr>
          <w:rFonts w:ascii="Arial" w:hAnsi="Arial" w:cs="Arial"/>
          <w:b/>
          <w:bCs/>
          <w:sz w:val="44"/>
          <w:szCs w:val="44"/>
        </w:rPr>
        <w:t xml:space="preserve">17:30 </w:t>
      </w:r>
      <w:r w:rsidRPr="00C0369A">
        <w:rPr>
          <w:rFonts w:ascii="Arial" w:hAnsi="Arial" w:cs="Arial"/>
          <w:sz w:val="44"/>
          <w:szCs w:val="44"/>
        </w:rPr>
        <w:t xml:space="preserve">(kaplica przy </w:t>
      </w:r>
      <w:proofErr w:type="spellStart"/>
      <w:r w:rsidRPr="00C0369A">
        <w:rPr>
          <w:rFonts w:ascii="Arial" w:hAnsi="Arial" w:cs="Arial"/>
          <w:sz w:val="44"/>
          <w:szCs w:val="44"/>
        </w:rPr>
        <w:t>Virchowstr</w:t>
      </w:r>
      <w:proofErr w:type="spellEnd"/>
      <w:r w:rsidRPr="00C0369A">
        <w:rPr>
          <w:rFonts w:ascii="Arial" w:hAnsi="Arial" w:cs="Arial"/>
          <w:sz w:val="44"/>
          <w:szCs w:val="44"/>
        </w:rPr>
        <w:t>. 20)</w:t>
      </w:r>
      <w:r w:rsidR="00C0369A" w:rsidRPr="00C0369A">
        <w:rPr>
          <w:rFonts w:ascii="Adobe Naskh Medium" w:hAnsi="Adobe Naskh Medium" w:cs="Adobe Naskh Medium"/>
          <w:b/>
          <w:bCs/>
          <w:noProof/>
          <w:sz w:val="56"/>
          <w:szCs w:val="56"/>
        </w:rPr>
        <w:t xml:space="preserve"> </w:t>
      </w:r>
    </w:p>
    <w:p w14:paraId="2745DE3C" w14:textId="2A28EC97" w:rsidR="00C27FD3" w:rsidRPr="00C0369A" w:rsidRDefault="00C27FD3">
      <w:pPr>
        <w:rPr>
          <w:rFonts w:ascii="Arial" w:hAnsi="Arial" w:cs="Arial"/>
          <w:sz w:val="44"/>
          <w:szCs w:val="44"/>
        </w:rPr>
      </w:pPr>
      <w:r w:rsidRPr="00C0369A">
        <w:rPr>
          <w:rFonts w:ascii="Arial" w:hAnsi="Arial" w:cs="Arial"/>
          <w:b/>
          <w:bCs/>
          <w:sz w:val="44"/>
          <w:szCs w:val="44"/>
        </w:rPr>
        <w:t>Niedziela</w:t>
      </w:r>
      <w:r w:rsidRPr="00C0369A">
        <w:rPr>
          <w:rFonts w:ascii="Arial" w:hAnsi="Arial" w:cs="Arial"/>
          <w:sz w:val="44"/>
          <w:szCs w:val="44"/>
        </w:rPr>
        <w:t xml:space="preserve"> – przed Mszą św. o godz. </w:t>
      </w:r>
      <w:r w:rsidRPr="00C0369A">
        <w:rPr>
          <w:rFonts w:ascii="Arial" w:hAnsi="Arial" w:cs="Arial"/>
          <w:b/>
          <w:bCs/>
          <w:sz w:val="44"/>
          <w:szCs w:val="44"/>
        </w:rPr>
        <w:t xml:space="preserve">10:00 </w:t>
      </w:r>
      <w:r w:rsidRPr="00C0369A">
        <w:rPr>
          <w:rFonts w:ascii="Arial" w:hAnsi="Arial" w:cs="Arial"/>
          <w:sz w:val="44"/>
          <w:szCs w:val="44"/>
        </w:rPr>
        <w:t>(kościół św. Gertrudy)</w:t>
      </w:r>
    </w:p>
    <w:p w14:paraId="181E8C06" w14:textId="77777777" w:rsidR="005F2A6F" w:rsidRDefault="005F2A6F" w:rsidP="005F2A6F">
      <w:pPr>
        <w:rPr>
          <w:rFonts w:ascii="Adobe Naskh Medium" w:hAnsi="Adobe Naskh Medium" w:cs="Adobe Naskh Medium"/>
          <w:b/>
          <w:bCs/>
          <w:sz w:val="72"/>
          <w:szCs w:val="72"/>
        </w:rPr>
      </w:pPr>
    </w:p>
    <w:p w14:paraId="6195107D" w14:textId="30CBDE5E" w:rsidR="00C325FC" w:rsidRPr="00C0369A" w:rsidRDefault="00C27FD3" w:rsidP="005F2A6F">
      <w:pPr>
        <w:rPr>
          <w:rFonts w:ascii="Adobe Naskh Medium" w:hAnsi="Adobe Naskh Medium" w:cs="Adobe Naskh Medium"/>
          <w:b/>
          <w:bCs/>
          <w:sz w:val="72"/>
          <w:szCs w:val="72"/>
        </w:rPr>
      </w:pPr>
      <w:r w:rsidRPr="00C0369A">
        <w:rPr>
          <w:rFonts w:ascii="Adobe Naskh Medium" w:hAnsi="Adobe Naskh Medium" w:cs="Adobe Naskh Medium"/>
          <w:b/>
          <w:bCs/>
          <w:sz w:val="72"/>
          <w:szCs w:val="72"/>
        </w:rPr>
        <w:t>Serdecznie zapraszam do wspólnej modlitwy</w:t>
      </w:r>
      <w:r w:rsidR="00C325FC">
        <w:rPr>
          <w:rFonts w:ascii="Adobe Naskh Medium" w:hAnsi="Adobe Naskh Medium" w:cs="Adobe Naskh Medium"/>
          <w:b/>
          <w:bCs/>
          <w:sz w:val="72"/>
          <w:szCs w:val="72"/>
        </w:rPr>
        <w:t xml:space="preserve">     </w:t>
      </w:r>
    </w:p>
    <w:p w14:paraId="3B02F6F9" w14:textId="77777777" w:rsidR="00C27FD3" w:rsidRDefault="00C27FD3"/>
    <w:p w14:paraId="3AA7D2E0" w14:textId="77777777" w:rsidR="00C27FD3" w:rsidRPr="00C27FD3" w:rsidRDefault="00C27FD3"/>
    <w:sectPr w:rsidR="00C27FD3" w:rsidRPr="00C27FD3" w:rsidSect="00C325FC"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Naskh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B7"/>
    <w:rsid w:val="001F665C"/>
    <w:rsid w:val="003333D3"/>
    <w:rsid w:val="005F2A6F"/>
    <w:rsid w:val="006F5307"/>
    <w:rsid w:val="00936204"/>
    <w:rsid w:val="00986F1C"/>
    <w:rsid w:val="00C0369A"/>
    <w:rsid w:val="00C13022"/>
    <w:rsid w:val="00C27FD3"/>
    <w:rsid w:val="00C325FC"/>
    <w:rsid w:val="00CD0424"/>
    <w:rsid w:val="00F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D73"/>
  <w15:chartTrackingRefBased/>
  <w15:docId w15:val="{8A650416-F23A-4AFF-A305-0478BF5F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9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9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 Wuerzburg</dc:creator>
  <cp:keywords/>
  <dc:description/>
  <cp:lastModifiedBy>PMK Wuerzburg</cp:lastModifiedBy>
  <cp:revision>7</cp:revision>
  <cp:lastPrinted>2024-09-19T10:19:00Z</cp:lastPrinted>
  <dcterms:created xsi:type="dcterms:W3CDTF">2024-09-19T09:55:00Z</dcterms:created>
  <dcterms:modified xsi:type="dcterms:W3CDTF">2024-09-19T10:33:00Z</dcterms:modified>
</cp:coreProperties>
</file>